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271A4" w14:textId="377F79F2" w:rsidR="007A6349" w:rsidRPr="009906EF" w:rsidRDefault="007A6349" w:rsidP="007A63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#151E</w:t>
      </w:r>
      <w:r w:rsidRPr="00F77307">
        <w:rPr>
          <w:b/>
          <w:noProof/>
          <w:sz w:val="24"/>
        </w:rPr>
        <w:t xml:space="preserve"> e-meeting </w:t>
      </w:r>
      <w:r w:rsidRPr="00F77307">
        <w:rPr>
          <w:b/>
          <w:noProof/>
          <w:sz w:val="24"/>
        </w:rPr>
        <w:tab/>
      </w:r>
      <w:bookmarkStart w:id="0" w:name="_GoBack"/>
      <w:r w:rsidRPr="00254C7C">
        <w:rPr>
          <w:b/>
          <w:noProof/>
          <w:sz w:val="24"/>
        </w:rPr>
        <w:t>S2-</w:t>
      </w:r>
      <w:r>
        <w:rPr>
          <w:b/>
          <w:noProof/>
          <w:sz w:val="24"/>
        </w:rPr>
        <w:t>220</w:t>
      </w:r>
      <w:r w:rsidR="006E3696">
        <w:rPr>
          <w:b/>
          <w:noProof/>
          <w:sz w:val="24"/>
        </w:rPr>
        <w:t>4382</w:t>
      </w:r>
      <w:bookmarkEnd w:id="0"/>
    </w:p>
    <w:p w14:paraId="281E92EC" w14:textId="77777777" w:rsidR="007A6349" w:rsidRPr="003244C5" w:rsidRDefault="007A6349" w:rsidP="007A6349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F77307">
        <w:rPr>
          <w:rFonts w:eastAsia="宋体"/>
          <w:sz w:val="24"/>
          <w:lang w:eastAsia="en-US"/>
        </w:rPr>
        <w:t>Elbonia, May 16 – 20, 2022</w:t>
      </w:r>
      <w:r w:rsidRPr="00927C1B">
        <w:rPr>
          <w:rFonts w:eastAsia="Arial Unicode MS" w:cs="Arial"/>
          <w:b w:val="0"/>
          <w:bCs/>
        </w:rPr>
        <w:tab/>
      </w:r>
      <w:r>
        <w:rPr>
          <w:rFonts w:cs="Arial"/>
          <w:b w:val="0"/>
          <w:bCs/>
          <w:color w:val="0000FF"/>
        </w:rPr>
        <w:t>(revision of S2-220xxxx</w:t>
      </w:r>
      <w:r w:rsidRPr="00E879AF">
        <w:rPr>
          <w:rFonts w:cs="Arial"/>
          <w:b w:val="0"/>
          <w:bCs/>
          <w:color w:val="0000FF"/>
        </w:rPr>
        <w:t>)</w:t>
      </w:r>
    </w:p>
    <w:p w14:paraId="11183D9D" w14:textId="1032B666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>LS on</w:t>
      </w:r>
      <w:r w:rsidR="004F3113" w:rsidRPr="004F3113">
        <w:rPr>
          <w:rFonts w:ascii="Arial" w:hAnsi="Arial" w:cs="Arial"/>
          <w:b/>
          <w:sz w:val="22"/>
          <w:szCs w:val="22"/>
        </w:rPr>
        <w:t xml:space="preserve"> UPF selection based on DNAI</w:t>
      </w:r>
      <w:r w:rsidR="00866339" w:rsidRPr="003C2F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7E0D0DB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4363E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S2-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220</w:t>
      </w:r>
      <w:r w:rsidR="007140C0">
        <w:rPr>
          <w:rFonts w:ascii="Arial" w:hAnsi="Arial" w:cs="Arial"/>
          <w:b/>
          <w:bCs/>
          <w:color w:val="000000" w:themeColor="text1"/>
          <w:sz w:val="22"/>
          <w:szCs w:val="22"/>
        </w:rPr>
        <w:t>3633</w:t>
      </w:r>
      <w:r w:rsid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435806" w:rsidRP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5GAA_S-220022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333D328B" w14:textId="0D550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</w:t>
      </w:r>
      <w:r w:rsidR="00866339">
        <w:rPr>
          <w:rFonts w:ascii="Arial" w:hAnsi="Arial" w:cs="Arial"/>
          <w:b/>
          <w:bCs/>
          <w:sz w:val="22"/>
          <w:szCs w:val="22"/>
        </w:rPr>
        <w:t>_Ph2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16D1E326" w:rsidR="00B97703" w:rsidRPr="008663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339">
        <w:rPr>
          <w:rFonts w:ascii="Arial" w:hAnsi="Arial" w:cs="Arial"/>
          <w:b/>
          <w:sz w:val="22"/>
          <w:szCs w:val="22"/>
        </w:rPr>
        <w:t>To:</w:t>
      </w:r>
      <w:r w:rsidRPr="00866339">
        <w:rPr>
          <w:rFonts w:ascii="Arial" w:hAnsi="Arial" w:cs="Arial"/>
          <w:b/>
          <w:bCs/>
          <w:sz w:val="22"/>
          <w:szCs w:val="22"/>
        </w:rPr>
        <w:tab/>
      </w:r>
      <w:r w:rsidR="007A6349" w:rsidRPr="00866339">
        <w:rPr>
          <w:rFonts w:ascii="Arial" w:hAnsi="Arial" w:cs="Arial"/>
          <w:b/>
          <w:bCs/>
          <w:sz w:val="22"/>
          <w:szCs w:val="22"/>
        </w:rPr>
        <w:t xml:space="preserve">5GAA Working Group 4 </w:t>
      </w:r>
      <w:r w:rsidR="004F3113">
        <w:rPr>
          <w:rFonts w:ascii="Arial" w:hAnsi="Arial" w:cs="Arial"/>
          <w:b/>
          <w:bCs/>
          <w:sz w:val="22"/>
          <w:szCs w:val="22"/>
        </w:rPr>
        <w:t>,</w:t>
      </w:r>
      <w:r w:rsidR="007A6349" w:rsidRPr="00866339">
        <w:rPr>
          <w:rFonts w:ascii="Arial" w:hAnsi="Arial" w:cs="Arial"/>
          <w:b/>
          <w:bCs/>
          <w:sz w:val="22"/>
          <w:szCs w:val="22"/>
        </w:rPr>
        <w:t>5GAA Work Item gMEC4AUTO</w:t>
      </w:r>
    </w:p>
    <w:p w14:paraId="4635293E" w14:textId="0BA833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7E8EBA" w14:textId="54CD10A1" w:rsidR="00B97703" w:rsidRDefault="00B97703" w:rsidP="00F773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307">
        <w:rPr>
          <w:rStyle w:val="af0"/>
          <w:rFonts w:ascii="Arial" w:hAnsi="Arial" w:cs="Arial"/>
          <w:b/>
          <w:bCs/>
        </w:rPr>
        <w:t xml:space="preserve"> </w:t>
      </w:r>
      <w:r w:rsidR="00F77307" w:rsidRPr="00F77307">
        <w:rPr>
          <w:rStyle w:val="af0"/>
          <w:rFonts w:ascii="Arial" w:hAnsi="Arial" w:cs="Arial"/>
          <w:b/>
          <w:bCs/>
        </w:rPr>
        <w:t>Weixinpeng (Jackie) &lt;weixinpeng@huawei.com&gt;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559B2E" w14:textId="3BEEF5E3" w:rsidR="004936DF" w:rsidRPr="00B661CD" w:rsidRDefault="00793545" w:rsidP="000F6242">
      <w:r>
        <w:t xml:space="preserve">SA2 thanks </w:t>
      </w:r>
      <w:r w:rsidR="00866339">
        <w:t xml:space="preserve">5GAA </w:t>
      </w:r>
      <w:r>
        <w:t xml:space="preserve">for their </w:t>
      </w:r>
      <w:r w:rsidR="00004EEB">
        <w:t>LS</w:t>
      </w:r>
      <w:r>
        <w:t xml:space="preserve"> </w:t>
      </w:r>
      <w:r w:rsidR="004F3113">
        <w:t xml:space="preserve">on </w:t>
      </w:r>
      <w:r w:rsidR="004F3113" w:rsidRPr="004F3113">
        <w:t>UPF selection based on DNAI</w:t>
      </w:r>
      <w:r w:rsidR="004F3113">
        <w:t>, which</w:t>
      </w:r>
      <w:r w:rsidR="004F3113" w:rsidRPr="004F3113">
        <w:t xml:space="preserve"> </w:t>
      </w:r>
      <w:r w:rsidR="004F3113">
        <w:t xml:space="preserve">highlights </w:t>
      </w:r>
      <w:r w:rsidR="00866339">
        <w:t>the importance of MEC resource sharing among m</w:t>
      </w:r>
      <w:r w:rsidR="00866339" w:rsidRPr="00B661CD">
        <w:t xml:space="preserve">ultiple collocated </w:t>
      </w:r>
      <w:r w:rsidR="004936DF" w:rsidRPr="00B661CD">
        <w:t>Mobile Network Operators for meaningful V2X collaboration</w:t>
      </w:r>
      <w:r w:rsidR="00455A46" w:rsidRPr="00B661CD">
        <w:t>.</w:t>
      </w:r>
    </w:p>
    <w:p w14:paraId="1E966E8B" w14:textId="3DAA542F" w:rsidR="007140C0" w:rsidRPr="00CE1BEA" w:rsidRDefault="004936DF" w:rsidP="000F6242">
      <w:r w:rsidRPr="00B661CD">
        <w:t>Given that the escalated Scenario 3A</w:t>
      </w:r>
      <w:r w:rsidR="004F3113" w:rsidRPr="00B661CD">
        <w:t>/3B</w:t>
      </w:r>
      <w:r w:rsidRPr="00B661CD">
        <w:t xml:space="preserve"> involves multi-MNO interaction in a non-roaming context that has never been studied in 3GPP as part of Rel-17</w:t>
      </w:r>
      <w:r w:rsidR="00394E96" w:rsidRPr="00B661CD">
        <w:t xml:space="preserve">, </w:t>
      </w:r>
      <w:r w:rsidRPr="00B661CD">
        <w:t>SA2 can confirm that those identified gaps exist.</w:t>
      </w:r>
      <w:r w:rsidR="00050545" w:rsidRPr="00B661CD">
        <w:t xml:space="preserve"> </w:t>
      </w:r>
      <w:r w:rsidR="00394E96" w:rsidRPr="00B661CD">
        <w:t xml:space="preserve">Also, in the context of multi-MNO </w:t>
      </w:r>
      <w:r w:rsidR="00394E96" w:rsidRPr="00CE1BEA">
        <w:t>involvement, it has been identified that</w:t>
      </w:r>
      <w:r w:rsidR="00050545" w:rsidRPr="003D1667">
        <w:t xml:space="preserve"> how to select a common EAS for UE</w:t>
      </w:r>
      <w:r w:rsidR="00394E96" w:rsidRPr="003D1667">
        <w:t>s</w:t>
      </w:r>
      <w:r w:rsidR="00050545" w:rsidRPr="003D1667">
        <w:t xml:space="preserve"> registered to different PLMN has not been defined before. </w:t>
      </w:r>
      <w:r w:rsidR="00394E96" w:rsidRPr="003D1667">
        <w:t>Hence, i</w:t>
      </w:r>
      <w:r w:rsidR="002F337B" w:rsidRPr="003D1667">
        <w:t xml:space="preserve">n order to address these, </w:t>
      </w:r>
      <w:r w:rsidR="004F3113" w:rsidRPr="003D1667">
        <w:t xml:space="preserve">SA2 </w:t>
      </w:r>
      <w:r w:rsidR="00394E96" w:rsidRPr="003D1667">
        <w:t>has included</w:t>
      </w:r>
      <w:r w:rsidR="002F337B" w:rsidRPr="003D1667">
        <w:t xml:space="preserve"> related aspects as part of </w:t>
      </w:r>
      <w:r w:rsidR="004F3113" w:rsidRPr="003D1667">
        <w:t>KI#</w:t>
      </w:r>
      <w:r w:rsidR="002F337B" w:rsidRPr="003D1667">
        <w:t>4</w:t>
      </w:r>
      <w:r w:rsidR="007140C0" w:rsidRPr="003D1667">
        <w:t>/KI#</w:t>
      </w:r>
      <w:r w:rsidR="002F337B" w:rsidRPr="003D1667">
        <w:t>5</w:t>
      </w:r>
      <w:r w:rsidR="004F3113" w:rsidRPr="003D1667">
        <w:t xml:space="preserve"> </w:t>
      </w:r>
      <w:r w:rsidR="002F337B" w:rsidRPr="003D1667">
        <w:t>of</w:t>
      </w:r>
      <w:r w:rsidR="004F3113" w:rsidRPr="003D1667">
        <w:t xml:space="preserve"> TR23700-48</w:t>
      </w:r>
      <w:r w:rsidR="004F3113" w:rsidRPr="00CE1BEA">
        <w:t xml:space="preserve">. </w:t>
      </w:r>
    </w:p>
    <w:p w14:paraId="527A75B9" w14:textId="33677BCB" w:rsidR="00004EEB" w:rsidRPr="00CE1BEA" w:rsidRDefault="004F3113" w:rsidP="000F6242">
      <w:bookmarkStart w:id="9" w:name="_Hlk102641739"/>
      <w:bookmarkStart w:id="10" w:name="_Hlk102640697"/>
      <w:r w:rsidRPr="00CE1BEA">
        <w:t>G</w:t>
      </w:r>
      <w:r w:rsidR="00282139" w:rsidRPr="00CE1BEA">
        <w:t>iven</w:t>
      </w:r>
      <w:r w:rsidR="00C53011" w:rsidRPr="00CE1BEA">
        <w:t xml:space="preserve"> </w:t>
      </w:r>
      <w:r w:rsidR="00157328" w:rsidRPr="00CE1BEA">
        <w:t>that Scenario</w:t>
      </w:r>
      <w:r w:rsidR="00CE1BEA" w:rsidRPr="00CE1BEA">
        <w:t xml:space="preserve"> 3A </w:t>
      </w:r>
      <w:r w:rsidR="00CE1BEA" w:rsidRPr="00157328">
        <w:t>would</w:t>
      </w:r>
      <w:r w:rsidR="00CE1BEA" w:rsidRPr="00CE1BEA">
        <w:t xml:space="preserve"> introduce a new architecture requiring some extensive analysis that </w:t>
      </w:r>
      <w:r w:rsidR="00CE1BEA" w:rsidRPr="00157328">
        <w:t>can</w:t>
      </w:r>
      <w:r w:rsidR="00CE1BEA" w:rsidRPr="00CE1BEA">
        <w:t xml:space="preserve">not be completed within the </w:t>
      </w:r>
      <w:r w:rsidR="00CE1BEA" w:rsidRPr="00157328">
        <w:t>current</w:t>
      </w:r>
      <w:r w:rsidR="00CE1BEA" w:rsidRPr="00CE1BEA">
        <w:t xml:space="preserve"> timeline of Rel-18 Study Item</w:t>
      </w:r>
      <w:r w:rsidR="00CE1BEA" w:rsidRPr="00CE1BEA" w:rsidDel="00CE1BEA">
        <w:t xml:space="preserve"> </w:t>
      </w:r>
      <w:r w:rsidR="007140C0" w:rsidRPr="00CE1BEA">
        <w:t>,</w:t>
      </w:r>
      <w:r w:rsidR="00C53011" w:rsidRPr="00CE1BEA">
        <w:t xml:space="preserve"> SA2 </w:t>
      </w:r>
      <w:r w:rsidR="00CA50B2" w:rsidRPr="00CE1BEA">
        <w:t xml:space="preserve">would like to </w:t>
      </w:r>
      <w:r w:rsidR="007666D1" w:rsidRPr="00CE1BEA">
        <w:t xml:space="preserve">primarily </w:t>
      </w:r>
      <w:r w:rsidR="00C53011" w:rsidRPr="00CE1BEA">
        <w:t xml:space="preserve">focus on Scenario 3B in Rel-18 to allow </w:t>
      </w:r>
      <w:r w:rsidR="000D41A5" w:rsidRPr="00CE1BEA">
        <w:t xml:space="preserve">EHE </w:t>
      </w:r>
      <w:bookmarkEnd w:id="9"/>
      <w:r w:rsidR="00C53011" w:rsidRPr="00CE1BEA">
        <w:t>Sharing</w:t>
      </w:r>
      <w:r w:rsidRPr="00CE1BEA">
        <w:t xml:space="preserve">. SA2 will study the related </w:t>
      </w:r>
      <w:r w:rsidR="00CA50B2" w:rsidRPr="00CE1BEA">
        <w:t xml:space="preserve">aspects </w:t>
      </w:r>
      <w:r w:rsidRPr="00CE1BEA">
        <w:t xml:space="preserve">as part of the </w:t>
      </w:r>
      <w:r w:rsidR="00435806" w:rsidRPr="00157328">
        <w:t>FS_eEDGE_Ph2</w:t>
      </w:r>
      <w:r w:rsidRPr="00CE1BEA">
        <w:t xml:space="preserve"> in Rel-18</w:t>
      </w:r>
      <w:r w:rsidR="00394E96" w:rsidRPr="00CE1BEA">
        <w:t xml:space="preserve"> and </w:t>
      </w:r>
      <w:r w:rsidRPr="00CE1BEA">
        <w:t xml:space="preserve">will </w:t>
      </w:r>
      <w:r w:rsidR="00CA50B2" w:rsidRPr="00CE1BEA">
        <w:t>notify</w:t>
      </w:r>
      <w:r w:rsidRPr="00CE1BEA">
        <w:t xml:space="preserve"> 5GAA </w:t>
      </w:r>
      <w:r w:rsidR="00CA50B2" w:rsidRPr="00CE1BEA">
        <w:t xml:space="preserve">of </w:t>
      </w:r>
      <w:r w:rsidR="00394E96" w:rsidRPr="00CE1BEA">
        <w:t>related outcome</w:t>
      </w:r>
      <w:bookmarkEnd w:id="10"/>
      <w:r w:rsidR="00004EEB" w:rsidRPr="00CE1BEA">
        <w:t>.</w:t>
      </w:r>
    </w:p>
    <w:p w14:paraId="27B2FDD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8C0BF9B" w14:textId="1EF7423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7140C0" w:rsidRPr="007140C0">
        <w:rPr>
          <w:rFonts w:ascii="Arial" w:hAnsi="Arial" w:cs="Arial"/>
          <w:b/>
        </w:rPr>
        <w:t>5GAA Working Group 4 ,5GAA Work Item gMEC4AUTO</w:t>
      </w:r>
    </w:p>
    <w:p w14:paraId="0F5D11BD" w14:textId="38ABFE60" w:rsidR="00B97703" w:rsidRPr="00435806" w:rsidRDefault="00B97703" w:rsidP="00435806">
      <w:pPr>
        <w:spacing w:after="120"/>
        <w:ind w:left="993" w:hanging="993"/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  <w:r w:rsidR="004363E0" w:rsidRPr="004363E0">
        <w:t>SA</w:t>
      </w:r>
      <w:r w:rsidR="004363E0">
        <w:t>2</w:t>
      </w:r>
      <w:r w:rsidR="004363E0" w:rsidRPr="004363E0">
        <w:t xml:space="preserve"> </w:t>
      </w:r>
      <w:r w:rsidR="007140C0">
        <w:t xml:space="preserve">kindly </w:t>
      </w:r>
      <w:r w:rsidR="00435806">
        <w:t>request</w:t>
      </w:r>
      <w:r w:rsidR="004363E0" w:rsidRPr="004363E0">
        <w:t xml:space="preserve">s </w:t>
      </w:r>
      <w:r w:rsidR="00455A46">
        <w:t>5GAA</w:t>
      </w:r>
      <w:r w:rsidR="00455A46" w:rsidRPr="004363E0">
        <w:t xml:space="preserve"> </w:t>
      </w:r>
      <w:r w:rsidR="004363E0" w:rsidRPr="004363E0">
        <w:t xml:space="preserve">to </w:t>
      </w:r>
      <w:r w:rsidR="007140C0">
        <w:t>take</w:t>
      </w:r>
      <w:r w:rsidR="004363E0" w:rsidRPr="004363E0">
        <w:t xml:space="preserve"> above information</w:t>
      </w:r>
      <w:r w:rsidR="007140C0">
        <w:t xml:space="preserve"> into account</w:t>
      </w:r>
      <w:r w:rsidR="00D53C53" w:rsidRPr="00E7538F">
        <w:t>.</w:t>
      </w:r>
    </w:p>
    <w:p w14:paraId="007E4007" w14:textId="43813D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B661CD" w:rsidRPr="00B661CD">
        <w:rPr>
          <w:rFonts w:cs="Arial"/>
          <w:bCs/>
          <w:szCs w:val="36"/>
          <w:highlight w:val="yellow"/>
        </w:rPr>
        <w:t>WG2</w:t>
      </w:r>
      <w:r w:rsidR="00B661CD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0290C7" w14:textId="3EE928E6" w:rsidR="007A075D" w:rsidRPr="002F1940" w:rsidRDefault="007A075D" w:rsidP="007A075D">
      <w:r w:rsidRPr="00123ADF">
        <w:t>SA2 #152</w:t>
      </w:r>
      <w:r w:rsidRPr="00123ADF">
        <w:tab/>
        <w:t>August 22</w:t>
      </w:r>
      <w:r w:rsidRPr="00123ADF">
        <w:rPr>
          <w:vertAlign w:val="superscript"/>
        </w:rPr>
        <w:t>nd</w:t>
      </w:r>
      <w:r w:rsidRPr="00123ADF">
        <w:t xml:space="preserve">  - 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</w:r>
      <w:r w:rsidR="00793545" w:rsidRPr="00123ADF">
        <w:t>Goteborg, SE</w:t>
      </w:r>
      <w:r w:rsidR="00123ADF" w:rsidRPr="00123ADF">
        <w:t xml:space="preserve"> (to be confirmed</w:t>
      </w:r>
      <w:r w:rsidR="00123ADF">
        <w:t>)</w:t>
      </w:r>
    </w:p>
    <w:p w14:paraId="229A9A58" w14:textId="62CABE12" w:rsidR="00455A46" w:rsidRPr="002F1940" w:rsidRDefault="00455A46" w:rsidP="00455A46">
      <w:r w:rsidRPr="00123ADF">
        <w:t>SA2 #15</w:t>
      </w:r>
      <w:r>
        <w:t>3e</w:t>
      </w:r>
      <w:r w:rsidRPr="00123ADF">
        <w:tab/>
      </w:r>
      <w:r>
        <w:t>October 10</w:t>
      </w:r>
      <w:r w:rsidRPr="00455A46">
        <w:rPr>
          <w:vertAlign w:val="superscript"/>
        </w:rPr>
        <w:t>th</w:t>
      </w:r>
      <w:r>
        <w:t xml:space="preserve"> </w:t>
      </w:r>
      <w:r w:rsidRPr="00123ADF">
        <w:t xml:space="preserve"> - </w:t>
      </w:r>
      <w:r>
        <w:t>October 14</w:t>
      </w:r>
      <w:r w:rsidRPr="00455A46">
        <w:rPr>
          <w:vertAlign w:val="superscript"/>
        </w:rPr>
        <w:t>th</w:t>
      </w:r>
      <w:r>
        <w:t xml:space="preserve"> </w:t>
      </w:r>
      <w:r w:rsidRPr="00123ADF">
        <w:t xml:space="preserve"> (to be confirmed</w:t>
      </w:r>
      <w:r>
        <w:t>)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69085" w14:textId="77777777" w:rsidR="00712382" w:rsidRDefault="00712382">
      <w:pPr>
        <w:spacing w:after="0"/>
      </w:pPr>
      <w:r>
        <w:separator/>
      </w:r>
    </w:p>
  </w:endnote>
  <w:endnote w:type="continuationSeparator" w:id="0">
    <w:p w14:paraId="3718F43C" w14:textId="77777777" w:rsidR="00712382" w:rsidRDefault="00712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7E980" w14:textId="77777777" w:rsidR="00712382" w:rsidRDefault="00712382">
      <w:pPr>
        <w:spacing w:after="0"/>
      </w:pPr>
      <w:r>
        <w:separator/>
      </w:r>
    </w:p>
  </w:footnote>
  <w:footnote w:type="continuationSeparator" w:id="0">
    <w:p w14:paraId="1E302CB5" w14:textId="77777777" w:rsidR="00712382" w:rsidRDefault="007123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DC"/>
    <w:rsid w:val="00004EEB"/>
    <w:rsid w:val="00017F23"/>
    <w:rsid w:val="00050545"/>
    <w:rsid w:val="00066EF5"/>
    <w:rsid w:val="00092E38"/>
    <w:rsid w:val="000D41A5"/>
    <w:rsid w:val="000F6033"/>
    <w:rsid w:val="000F6242"/>
    <w:rsid w:val="0011696F"/>
    <w:rsid w:val="00123ADF"/>
    <w:rsid w:val="00136BBF"/>
    <w:rsid w:val="00157328"/>
    <w:rsid w:val="00174240"/>
    <w:rsid w:val="001B1927"/>
    <w:rsid w:val="001C22E3"/>
    <w:rsid w:val="001D4382"/>
    <w:rsid w:val="001D7AAC"/>
    <w:rsid w:val="001F6662"/>
    <w:rsid w:val="00207DDE"/>
    <w:rsid w:val="00281D06"/>
    <w:rsid w:val="00282139"/>
    <w:rsid w:val="002B3FE1"/>
    <w:rsid w:val="002F1940"/>
    <w:rsid w:val="002F337B"/>
    <w:rsid w:val="002F34AA"/>
    <w:rsid w:val="00334E20"/>
    <w:rsid w:val="00337024"/>
    <w:rsid w:val="00374A9A"/>
    <w:rsid w:val="00383545"/>
    <w:rsid w:val="00394E96"/>
    <w:rsid w:val="003B1AD6"/>
    <w:rsid w:val="003B2673"/>
    <w:rsid w:val="003B7723"/>
    <w:rsid w:val="003C2FBF"/>
    <w:rsid w:val="003D1667"/>
    <w:rsid w:val="003D597C"/>
    <w:rsid w:val="003E2F65"/>
    <w:rsid w:val="00407F32"/>
    <w:rsid w:val="00416EAE"/>
    <w:rsid w:val="00433500"/>
    <w:rsid w:val="00433F71"/>
    <w:rsid w:val="00435806"/>
    <w:rsid w:val="004363E0"/>
    <w:rsid w:val="00440D43"/>
    <w:rsid w:val="00453729"/>
    <w:rsid w:val="00455A46"/>
    <w:rsid w:val="00457E49"/>
    <w:rsid w:val="004936DF"/>
    <w:rsid w:val="004936F2"/>
    <w:rsid w:val="00497B59"/>
    <w:rsid w:val="004E3939"/>
    <w:rsid w:val="004F3113"/>
    <w:rsid w:val="0050154C"/>
    <w:rsid w:val="00553486"/>
    <w:rsid w:val="00553D20"/>
    <w:rsid w:val="00590F2B"/>
    <w:rsid w:val="005A49F1"/>
    <w:rsid w:val="005C36CA"/>
    <w:rsid w:val="005D20CF"/>
    <w:rsid w:val="005E6D6D"/>
    <w:rsid w:val="00657368"/>
    <w:rsid w:val="00694966"/>
    <w:rsid w:val="006B722E"/>
    <w:rsid w:val="006D6349"/>
    <w:rsid w:val="006E3696"/>
    <w:rsid w:val="006F5BE7"/>
    <w:rsid w:val="00712382"/>
    <w:rsid w:val="007140C0"/>
    <w:rsid w:val="00725289"/>
    <w:rsid w:val="00741BCC"/>
    <w:rsid w:val="00757F4E"/>
    <w:rsid w:val="007666D1"/>
    <w:rsid w:val="00793545"/>
    <w:rsid w:val="00793AE3"/>
    <w:rsid w:val="007A075D"/>
    <w:rsid w:val="007A6349"/>
    <w:rsid w:val="007C66D6"/>
    <w:rsid w:val="007E1F2C"/>
    <w:rsid w:val="007F4F92"/>
    <w:rsid w:val="008206BA"/>
    <w:rsid w:val="00821C56"/>
    <w:rsid w:val="008235B9"/>
    <w:rsid w:val="008523AD"/>
    <w:rsid w:val="00866339"/>
    <w:rsid w:val="008674D7"/>
    <w:rsid w:val="008859B0"/>
    <w:rsid w:val="00893E93"/>
    <w:rsid w:val="008D772F"/>
    <w:rsid w:val="00906CEC"/>
    <w:rsid w:val="009108B3"/>
    <w:rsid w:val="00950045"/>
    <w:rsid w:val="009868EE"/>
    <w:rsid w:val="009903C7"/>
    <w:rsid w:val="0099764C"/>
    <w:rsid w:val="009A0E74"/>
    <w:rsid w:val="009A7AA4"/>
    <w:rsid w:val="009B2D1D"/>
    <w:rsid w:val="009D56DE"/>
    <w:rsid w:val="009E75D2"/>
    <w:rsid w:val="00A45885"/>
    <w:rsid w:val="00A738BC"/>
    <w:rsid w:val="00AB3D88"/>
    <w:rsid w:val="00AB518E"/>
    <w:rsid w:val="00AE76AB"/>
    <w:rsid w:val="00B1034C"/>
    <w:rsid w:val="00B519FE"/>
    <w:rsid w:val="00B52AA9"/>
    <w:rsid w:val="00B661CD"/>
    <w:rsid w:val="00B94B6E"/>
    <w:rsid w:val="00B97703"/>
    <w:rsid w:val="00BE5E77"/>
    <w:rsid w:val="00BF32A6"/>
    <w:rsid w:val="00C04721"/>
    <w:rsid w:val="00C53011"/>
    <w:rsid w:val="00C62D51"/>
    <w:rsid w:val="00C84114"/>
    <w:rsid w:val="00CA50B2"/>
    <w:rsid w:val="00CE1BEA"/>
    <w:rsid w:val="00CF430D"/>
    <w:rsid w:val="00CF6087"/>
    <w:rsid w:val="00D27FE5"/>
    <w:rsid w:val="00D42BA9"/>
    <w:rsid w:val="00D53C53"/>
    <w:rsid w:val="00D74C6C"/>
    <w:rsid w:val="00DB27AE"/>
    <w:rsid w:val="00DC7DFA"/>
    <w:rsid w:val="00DD6E73"/>
    <w:rsid w:val="00DE710D"/>
    <w:rsid w:val="00E15DCC"/>
    <w:rsid w:val="00E2197B"/>
    <w:rsid w:val="00E36786"/>
    <w:rsid w:val="00E54B14"/>
    <w:rsid w:val="00E65948"/>
    <w:rsid w:val="00E7538F"/>
    <w:rsid w:val="00E95A4B"/>
    <w:rsid w:val="00EA596A"/>
    <w:rsid w:val="00EB219D"/>
    <w:rsid w:val="00EC639A"/>
    <w:rsid w:val="00EE2C8D"/>
    <w:rsid w:val="00EE6C0A"/>
    <w:rsid w:val="00EF4A60"/>
    <w:rsid w:val="00EF5716"/>
    <w:rsid w:val="00F77307"/>
    <w:rsid w:val="00F835CE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Revision"/>
    <w:hidden/>
    <w:uiPriority w:val="99"/>
    <w:semiHidden/>
    <w:rsid w:val="00AE76AB"/>
    <w:rPr>
      <w:lang w:val="en-GB" w:eastAsia="en-GB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E1F2C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2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7A6349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7A6349"/>
    <w:rPr>
      <w:rFonts w:ascii="Arial" w:eastAsia="宋体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A6349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936D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Huawei_X</cp:lastModifiedBy>
  <cp:revision>4</cp:revision>
  <cp:lastPrinted>2002-04-23T07:10:00Z</cp:lastPrinted>
  <dcterms:created xsi:type="dcterms:W3CDTF">2022-05-06T11:00:00Z</dcterms:created>
  <dcterms:modified xsi:type="dcterms:W3CDTF">2022-05-06T11:45:00Z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(3)9ULxm3vWNGrK5ziTpszFGQT+aS9CN1z7qIsEyF67SY+RFO96DcW94mNN+bTnjIgeAsTYDT/n
h16B5SkXYWeXcPgTgvWjKOd5GxzNbfVeiEUogyci28ayycRGP3kus0jF74Ilhw4ER4hILT4w
mRActO183KZYeBnjZMfrsdgBKvP1C01DIhTvbaHMn54o540lBvrH54wImg8AVWDz2K3qhzM+
tN+H/KKtIIAfW8jRHr</vt:lpwstr>
  </property>
  <property fmtid="{D5CDD505-2E9C-101B-9397-08002B2CF9AE}" pid="4" name="_2015_ms_pID_7253431">
    <vt:lpwstr>uguqGOSClDc8F4rB4x884IKSDoIuPkS+1JeBjrakU6yKLxonjlpXje
ybTQCQf1wc6OwQK6YlDnI6ojToE/qdKITA5LcK+4iFZByPtQYEBaLQiLjMTOiZNPBMSDr1tp
sNOr12yoIUiq7IIvR3DR7j+mmMw38pLtChZJQ1Emy50KPwYRUucKwo7opZinXdts4yHtRdIN
bR/ossYfB4q6/GuZ5i2saoxU73rKKOj5PMmd</vt:lpwstr>
  </property>
  <property fmtid="{D5CDD505-2E9C-101B-9397-08002B2CF9AE}" pid="5" name="_2015_ms_pID_7253432">
    <vt:lpwstr>aiNHaTkuJ4aR+QcXbhKay+k=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1651837526</vt:lpwstr>
  </property>
</Properties>
</file>